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ABC" w:rsidRDefault="00B02613">
      <w:pPr>
        <w:ind w:left="57" w:right="14"/>
      </w:pPr>
      <w:bookmarkStart w:id="0" w:name="_GoBack"/>
      <w:bookmarkEnd w:id="0"/>
      <w:r>
        <w:t>В дополнение к ранее направленному письму Департамента хозяйства города Севастополя от 02.08.2022 N2 5044/01-03-01-14/02/22 по вопросу водоснабжения сообщаем.</w:t>
      </w:r>
    </w:p>
    <w:p w:rsidR="008E1ABC" w:rsidRDefault="00B02613">
      <w:pPr>
        <w:spacing w:after="40"/>
        <w:ind w:left="57" w:right="14"/>
      </w:pPr>
      <w:r>
        <w:t xml:space="preserve">Скважины, состоящие на балансе 166 ОМИС </w:t>
      </w:r>
      <w:proofErr w:type="gramStart"/>
      <w:r>
        <w:t>ЧФ</w:t>
      </w:r>
      <w:proofErr w:type="gramEnd"/>
      <w:r>
        <w:t xml:space="preserve"> используются в интересах Министерства обороны Российской Федерации и не подлежат передаче в собственность города Севастополя.</w:t>
      </w:r>
    </w:p>
    <w:p w:rsidR="008E1ABC" w:rsidRDefault="00B02613">
      <w:pPr>
        <w:ind w:left="57" w:right="14" w:firstLine="307"/>
      </w:pPr>
      <w:r>
        <w:rPr>
          <w:noProof/>
        </w:rPr>
        <w:drawing>
          <wp:inline distT="0" distB="0" distL="0" distR="0">
            <wp:extent cx="21340" cy="152415"/>
            <wp:effectExtent l="0" t="0" r="0" b="0"/>
            <wp:docPr id="5655" name="Picture 56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5" name="Picture 56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40" cy="15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Основное назначение скважин водоснабжение воинских частей, расположенных в районе мыса Фиолент. Ранее водоснабжение ТСН СТ «Первомайское-1» осуществлялось от вышеуказанных скважин и сетей водоснабжения.</w:t>
      </w:r>
    </w:p>
    <w:p w:rsidR="008E1ABC" w:rsidRDefault="00B02613">
      <w:pPr>
        <w:ind w:left="57" w:right="14" w:firstLine="35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234747</wp:posOffset>
            </wp:positionH>
            <wp:positionV relativeFrom="paragraph">
              <wp:posOffset>-37903</wp:posOffset>
            </wp:positionV>
            <wp:extent cx="18292" cy="414568"/>
            <wp:effectExtent l="0" t="0" r="0" b="0"/>
            <wp:wrapSquare wrapText="bothSides"/>
            <wp:docPr id="1807" name="Picture 1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Picture 180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41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Кроме воинских частей и ТСН СТ «Первомайское-1», по согласованию с командованием ЧФ, к этим сетям были подключены садоводческие товарищества ТСН СТ «Коммутатор», ТСН СТ «Теремок», СТ «Старт», </w:t>
      </w:r>
      <w:proofErr w:type="spellStart"/>
      <w:r>
        <w:t>тсн</w:t>
      </w:r>
      <w:proofErr w:type="spellEnd"/>
      <w:r>
        <w:t xml:space="preserve"> </w:t>
      </w:r>
      <w:proofErr w:type="spellStart"/>
      <w:r>
        <w:t>ст</w:t>
      </w:r>
      <w:proofErr w:type="spellEnd"/>
      <w:r>
        <w:t xml:space="preserve"> «союз».</w:t>
      </w:r>
    </w:p>
    <w:p w:rsidR="008E1ABC" w:rsidRDefault="00B02613">
      <w:pPr>
        <w:spacing w:after="38"/>
        <w:ind w:left="57" w:right="14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1326155</wp:posOffset>
            </wp:positionH>
            <wp:positionV relativeFrom="page">
              <wp:posOffset>9504573</wp:posOffset>
            </wp:positionV>
            <wp:extent cx="27438" cy="938874"/>
            <wp:effectExtent l="0" t="0" r="0" b="0"/>
            <wp:wrapTopAndBottom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8" cy="938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1137140</wp:posOffset>
                </wp:positionH>
                <wp:positionV relativeFrom="page">
                  <wp:posOffset>0</wp:posOffset>
                </wp:positionV>
                <wp:extent cx="5841179" cy="3987166"/>
                <wp:effectExtent l="0" t="0" r="0" b="0"/>
                <wp:wrapSquare wrapText="bothSides"/>
                <wp:docPr id="5396" name="Group 5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1179" cy="3987166"/>
                          <a:chOff x="0" y="0"/>
                          <a:chExt cx="5841179" cy="3987166"/>
                        </a:xfrm>
                      </wpg:grpSpPr>
                      <pic:pic xmlns:pic="http://schemas.openxmlformats.org/drawingml/2006/picture">
                        <pic:nvPicPr>
                          <pic:cNvPr id="5657" name="Picture 565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9632" y="0"/>
                            <a:ext cx="5746672" cy="39871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Rectangle 24"/>
                        <wps:cNvSpPr/>
                        <wps:spPr>
                          <a:xfrm>
                            <a:off x="0" y="2584951"/>
                            <a:ext cx="763863" cy="150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1ABC" w:rsidRDefault="00B0261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9"/>
                                  <w:sz w:val="18"/>
                                </w:rPr>
                                <w:t>09.09.2022</w:t>
                              </w:r>
                              <w:r>
                                <w:rPr>
                                  <w:spacing w:val="87"/>
                                  <w:w w:val="9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5048535" y="3824082"/>
                            <a:ext cx="1054217" cy="200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1ABC" w:rsidRDefault="00B0261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7"/>
                                </w:rPr>
                                <w:t>городского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96" style="width:459.935pt;height:313.95pt;position:absolute;mso-position-horizontal-relative:page;mso-position-horizontal:absolute;margin-left:89.5386pt;mso-position-vertical-relative:page;margin-top:0pt;" coordsize="58411,39871">
                <v:shape id="Picture 5657" style="position:absolute;width:57466;height:39871;left:396;top:0;" filled="f">
                  <v:imagedata r:id="rId9"/>
                </v:shape>
                <v:rect id="Rectangle 24" style="position:absolute;width:7638;height:1500;left:0;top:25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9"/>
                            <w:sz w:val="18"/>
                          </w:rPr>
                          <w:t xml:space="preserve">09.09.2022</w:t>
                        </w:r>
                        <w:r>
                          <w:rPr>
                            <w:spacing w:val="87"/>
                            <w:w w:val="9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style="position:absolute;width:10542;height:2006;left:50485;top:38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7"/>
                          </w:rPr>
                          <w:t xml:space="preserve">городского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7145994</wp:posOffset>
            </wp:positionH>
            <wp:positionV relativeFrom="page">
              <wp:posOffset>8577893</wp:posOffset>
            </wp:positionV>
            <wp:extent cx="6097" cy="6097"/>
            <wp:effectExtent l="0" t="0" r="0" b="0"/>
            <wp:wrapSquare wrapText="bothSides"/>
            <wp:docPr id="1545" name="Picture 15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" name="Picture 154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7130750</wp:posOffset>
            </wp:positionH>
            <wp:positionV relativeFrom="page">
              <wp:posOffset>8590086</wp:posOffset>
            </wp:positionV>
            <wp:extent cx="27438" cy="36580"/>
            <wp:effectExtent l="0" t="0" r="0" b="0"/>
            <wp:wrapSquare wrapText="bothSides"/>
            <wp:docPr id="1546" name="Picture 15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Picture 154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8" cy="3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настоящее время из-за ограниченного дебита скважин, водоснабжение осуществляется только для военного городка; все остальные потребители отключены.</w:t>
      </w:r>
    </w:p>
    <w:p w:rsidR="008E1ABC" w:rsidRDefault="00B02613">
      <w:pPr>
        <w:ind w:left="57" w:right="14" w:firstLine="37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228650</wp:posOffset>
            </wp:positionH>
            <wp:positionV relativeFrom="paragraph">
              <wp:posOffset>157896</wp:posOffset>
            </wp:positionV>
            <wp:extent cx="9146" cy="6097"/>
            <wp:effectExtent l="0" t="0" r="0" b="0"/>
            <wp:wrapSquare wrapText="bothSides"/>
            <wp:docPr id="5658" name="Picture 56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8" name="Picture 56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Городские сети водоснабжения, находящиеся в хозяйственном ведении ГУПС «Водоканал», в данном районе отсутствуют. Ближайший городской водопровод, к которому можно подключиться, расположен на расстоянии от 3-х до 6 км по прямой. С учетом рельефа местности и существующих землеотводов, трасса прохождения водовода увеличивается более чем в 2 раза.</w:t>
      </w:r>
    </w:p>
    <w:p w:rsidR="008E1ABC" w:rsidRDefault="00B02613">
      <w:pPr>
        <w:spacing w:after="86"/>
        <w:ind w:left="57" w:right="14"/>
      </w:pPr>
      <w:r>
        <w:t xml:space="preserve">Рассмотрение вопроса подключения к сетям водоснабжения объектов в данном районе будет возможно после реализации мероприятий, включенных в государственную программу </w:t>
      </w:r>
      <w:proofErr w:type="spellStart"/>
      <w:r>
        <w:t>г.Севастополя</w:t>
      </w:r>
      <w:proofErr w:type="spellEnd"/>
      <w:r>
        <w:t xml:space="preserve"> «Развитие </w:t>
      </w:r>
      <w:proofErr w:type="spellStart"/>
      <w:r>
        <w:t>жилищнокоммунальной</w:t>
      </w:r>
      <w:proofErr w:type="spellEnd"/>
      <w:r>
        <w:t xml:space="preserve"> инфраструктуры </w:t>
      </w:r>
      <w:proofErr w:type="spellStart"/>
      <w:r>
        <w:t>г.Севастополя</w:t>
      </w:r>
      <w:proofErr w:type="spellEnd"/>
      <w:r>
        <w:t>»:</w:t>
      </w:r>
    </w:p>
    <w:p w:rsidR="008E1ABC" w:rsidRDefault="00B02613">
      <w:pPr>
        <w:numPr>
          <w:ilvl w:val="0"/>
          <w:numId w:val="1"/>
        </w:numPr>
        <w:ind w:right="14"/>
      </w:pPr>
      <w:r>
        <w:t>Строительство водовода м. Фиолент, Ду-250мм, L=14400M.</w:t>
      </w:r>
    </w:p>
    <w:p w:rsidR="008E1ABC" w:rsidRDefault="00B02613">
      <w:pPr>
        <w:numPr>
          <w:ilvl w:val="0"/>
          <w:numId w:val="1"/>
        </w:numPr>
        <w:ind w:right="14"/>
      </w:pPr>
      <w:r>
        <w:t xml:space="preserve">Строительство 3-го блока водопроводных очистных сооружений ВУ-З с </w:t>
      </w:r>
      <w:proofErr w:type="spellStart"/>
      <w:r>
        <w:t>закольцовкой</w:t>
      </w:r>
      <w:proofErr w:type="spellEnd"/>
      <w:r>
        <w:t xml:space="preserve"> водопроводных узлов N2 20 и N219.</w:t>
      </w:r>
    </w:p>
    <w:p w:rsidR="008E1ABC" w:rsidRDefault="00B02613">
      <w:pPr>
        <w:spacing w:after="40"/>
        <w:ind w:left="57" w:right="173"/>
      </w:pPr>
      <w:r>
        <w:lastRenderedPageBreak/>
        <w:t xml:space="preserve">Заказчиком и данным мероприятиям являются ГКУ </w:t>
      </w:r>
      <w:proofErr w:type="spellStart"/>
      <w:r>
        <w:t>плуатации</w:t>
      </w:r>
      <w:proofErr w:type="spellEnd"/>
      <w:r>
        <w:t xml:space="preserve"> объектов городского хозяйства» и ГКУ ГС «ЕДКС».</w:t>
      </w:r>
    </w:p>
    <w:p w:rsidR="008E1ABC" w:rsidRDefault="00B02613">
      <w:pPr>
        <w:spacing w:after="0" w:line="259" w:lineRule="auto"/>
        <w:ind w:left="927" w:right="1392" w:firstLine="0"/>
        <w:jc w:val="left"/>
      </w:pPr>
      <w:r>
        <w:rPr>
          <w:noProof/>
        </w:rPr>
        <w:drawing>
          <wp:inline distT="0" distB="0" distL="0" distR="0">
            <wp:extent cx="12194" cy="612677"/>
            <wp:effectExtent l="0" t="0" r="0" b="0"/>
            <wp:docPr id="3418" name="Picture 3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8" name="Picture 341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4" cy="612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ABC" w:rsidRDefault="008E1ABC">
      <w:pPr>
        <w:sectPr w:rsidR="008E1ABC">
          <w:pgSz w:w="11580" w:h="16720"/>
          <w:pgMar w:top="1345" w:right="591" w:bottom="1770" w:left="1752" w:header="720" w:footer="720" w:gutter="0"/>
          <w:cols w:space="720"/>
        </w:sectPr>
      </w:pPr>
    </w:p>
    <w:p w:rsidR="008E1ABC" w:rsidRDefault="00B02613">
      <w:pPr>
        <w:spacing w:after="0" w:line="242" w:lineRule="auto"/>
        <w:ind w:left="10" w:hanging="10"/>
        <w:jc w:val="left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1719425</wp:posOffset>
            </wp:positionH>
            <wp:positionV relativeFrom="page">
              <wp:posOffset>6946725</wp:posOffset>
            </wp:positionV>
            <wp:extent cx="30486" cy="3657775"/>
            <wp:effectExtent l="0" t="0" r="0" b="0"/>
            <wp:wrapTopAndBottom/>
            <wp:docPr id="3419" name="Picture 3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9" name="Picture 341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6" cy="365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1088359</wp:posOffset>
            </wp:positionH>
            <wp:positionV relativeFrom="page">
              <wp:posOffset>6812607</wp:posOffset>
            </wp:positionV>
            <wp:extent cx="3049" cy="3048"/>
            <wp:effectExtent l="0" t="0" r="0" b="0"/>
            <wp:wrapSquare wrapText="bothSides"/>
            <wp:docPr id="3084" name="Picture 3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" name="Picture 308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600579</wp:posOffset>
            </wp:positionH>
            <wp:positionV relativeFrom="page">
              <wp:posOffset>6108485</wp:posOffset>
            </wp:positionV>
            <wp:extent cx="9146" cy="292622"/>
            <wp:effectExtent l="0" t="0" r="0" b="0"/>
            <wp:wrapTopAndBottom/>
            <wp:docPr id="3416" name="Picture 3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6" name="Picture 34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46" cy="292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606676</wp:posOffset>
            </wp:positionH>
            <wp:positionV relativeFrom="page">
              <wp:posOffset>9430964</wp:posOffset>
            </wp:positionV>
            <wp:extent cx="18292" cy="493799"/>
            <wp:effectExtent l="0" t="0" r="0" b="0"/>
            <wp:wrapTopAndBottom/>
            <wp:docPr id="3417" name="Picture 3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7" name="Picture 341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493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2902291</wp:posOffset>
                </wp:positionH>
                <wp:positionV relativeFrom="page">
                  <wp:posOffset>0</wp:posOffset>
                </wp:positionV>
                <wp:extent cx="3268127" cy="10604500"/>
                <wp:effectExtent l="0" t="0" r="0" b="0"/>
                <wp:wrapSquare wrapText="bothSides"/>
                <wp:docPr id="5233" name="Group 5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8127" cy="10604500"/>
                          <a:chOff x="0" y="0"/>
                          <a:chExt cx="3268127" cy="10604500"/>
                        </a:xfrm>
                      </wpg:grpSpPr>
                      <pic:pic xmlns:pic="http://schemas.openxmlformats.org/drawingml/2006/picture">
                        <pic:nvPicPr>
                          <pic:cNvPr id="5660" name="Picture 566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563996" y="0"/>
                            <a:ext cx="2646207" cy="1060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1" name="Rectangle 2251"/>
                        <wps:cNvSpPr/>
                        <wps:spPr>
                          <a:xfrm>
                            <a:off x="3094355" y="819951"/>
                            <a:ext cx="231116" cy="227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1ABC" w:rsidRDefault="00B0261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10"/>
                                  <w:w w:val="6"/>
                                  <w:sz w:val="28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4" name="Rectangle 2234"/>
                        <wps:cNvSpPr/>
                        <wps:spPr>
                          <a:xfrm>
                            <a:off x="0" y="853481"/>
                            <a:ext cx="1628239" cy="227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1ABC" w:rsidRDefault="00B0261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7"/>
                                </w:rPr>
                                <w:t>распорядителем</w:t>
                              </w:r>
                              <w:r>
                                <w:rPr>
                                  <w:spacing w:val="29"/>
                                  <w:w w:val="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33" style="width:257.333pt;height:835pt;position:absolute;mso-position-horizontal-relative:page;mso-position-horizontal:absolute;margin-left:228.527pt;mso-position-vertical-relative:page;margin-top:0pt;" coordsize="32681,106045">
                <v:shape id="Picture 5660" style="position:absolute;width:26462;height:106045;left:5639;top:0;" filled="f">
                  <v:imagedata r:id="rId19"/>
                </v:shape>
                <v:rect id="Rectangle 2251" style="position:absolute;width:2311;height:2270;left:30943;top:81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6"/>
                            <w:sz w:val="28"/>
                          </w:rPr>
                          <w:t xml:space="preserve">по</w:t>
                        </w:r>
                      </w:p>
                    </w:txbxContent>
                  </v:textbox>
                </v:rect>
                <v:rect id="Rectangle 2234" style="position:absolute;width:16282;height:2270;left:0;top:85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7"/>
                          </w:rPr>
                          <w:t xml:space="preserve">распорядителем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9"/>
                            <w:w w:val="7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Директор Департамента </w:t>
      </w:r>
      <w:r>
        <w:lastRenderedPageBreak/>
        <w:t xml:space="preserve">городского хозяйства города </w:t>
      </w:r>
      <w:r>
        <w:rPr>
          <w:noProof/>
        </w:rPr>
        <w:drawing>
          <wp:inline distT="0" distB="0" distL="0" distR="0">
            <wp:extent cx="103653" cy="4261308"/>
            <wp:effectExtent l="0" t="0" r="0" b="0"/>
            <wp:docPr id="3415" name="Picture 3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5" name="Picture 341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3653" cy="426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евастополя</w:t>
      </w:r>
      <w:proofErr w:type="spellEnd"/>
      <w:r>
        <w:tab/>
        <w:t>Е.С. Горлов</w:t>
      </w:r>
    </w:p>
    <w:p w:rsidR="008E1ABC" w:rsidRDefault="00B02613">
      <w:pPr>
        <w:spacing w:after="0" w:line="259" w:lineRule="auto"/>
        <w:ind w:left="24" w:right="840" w:hanging="10"/>
        <w:jc w:val="left"/>
      </w:pPr>
      <w:proofErr w:type="spellStart"/>
      <w:r>
        <w:rPr>
          <w:sz w:val="20"/>
        </w:rPr>
        <w:t>Коржан</w:t>
      </w:r>
      <w:proofErr w:type="spellEnd"/>
      <w:r>
        <w:rPr>
          <w:sz w:val="20"/>
        </w:rPr>
        <w:t xml:space="preserve"> Ярослава Романовна</w:t>
      </w:r>
    </w:p>
    <w:p w:rsidR="008E1ABC" w:rsidRDefault="00B02613">
      <w:pPr>
        <w:spacing w:after="0" w:line="259" w:lineRule="auto"/>
        <w:ind w:left="24" w:right="840" w:hanging="10"/>
        <w:jc w:val="left"/>
      </w:pPr>
      <w:r>
        <w:rPr>
          <w:sz w:val="20"/>
        </w:rPr>
        <w:t>(8692) 44 4 16</w:t>
      </w:r>
    </w:p>
    <w:sectPr w:rsidR="008E1ABC">
      <w:type w:val="continuous"/>
      <w:pgSz w:w="11580" w:h="16720"/>
      <w:pgMar w:top="1345" w:right="1143" w:bottom="5730" w:left="17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0E6150"/>
    <w:multiLevelType w:val="hybridMultilevel"/>
    <w:tmpl w:val="2E524D44"/>
    <w:lvl w:ilvl="0" w:tplc="795C5CDA">
      <w:start w:val="1"/>
      <w:numFmt w:val="decimal"/>
      <w:lvlText w:val="%1."/>
      <w:lvlJc w:val="left"/>
      <w:pPr>
        <w:ind w:left="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FF2D900">
      <w:start w:val="1"/>
      <w:numFmt w:val="lowerLetter"/>
      <w:lvlText w:val="%2"/>
      <w:lvlJc w:val="left"/>
      <w:pPr>
        <w:ind w:left="1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F009784">
      <w:start w:val="1"/>
      <w:numFmt w:val="lowerRoman"/>
      <w:lvlText w:val="%3"/>
      <w:lvlJc w:val="left"/>
      <w:pPr>
        <w:ind w:left="2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E485E48">
      <w:start w:val="1"/>
      <w:numFmt w:val="decimal"/>
      <w:lvlText w:val="%4"/>
      <w:lvlJc w:val="left"/>
      <w:pPr>
        <w:ind w:left="3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C2EBD88">
      <w:start w:val="1"/>
      <w:numFmt w:val="lowerLetter"/>
      <w:lvlText w:val="%5"/>
      <w:lvlJc w:val="left"/>
      <w:pPr>
        <w:ind w:left="3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508A524">
      <w:start w:val="1"/>
      <w:numFmt w:val="lowerRoman"/>
      <w:lvlText w:val="%6"/>
      <w:lvlJc w:val="left"/>
      <w:pPr>
        <w:ind w:left="4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BE449D4">
      <w:start w:val="1"/>
      <w:numFmt w:val="decimal"/>
      <w:lvlText w:val="%7"/>
      <w:lvlJc w:val="left"/>
      <w:pPr>
        <w:ind w:left="5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720E2EE">
      <w:start w:val="1"/>
      <w:numFmt w:val="lowerLetter"/>
      <w:lvlText w:val="%8"/>
      <w:lvlJc w:val="left"/>
      <w:pPr>
        <w:ind w:left="6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3D2C51E">
      <w:start w:val="1"/>
      <w:numFmt w:val="lowerRoman"/>
      <w:lvlText w:val="%9"/>
      <w:lvlJc w:val="left"/>
      <w:pPr>
        <w:ind w:left="6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ABC"/>
    <w:rsid w:val="007175BD"/>
    <w:rsid w:val="008E1ABC"/>
    <w:rsid w:val="00B0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615DE5-8A64-44D0-8D72-C66F07FDE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2" w:line="238" w:lineRule="auto"/>
      <w:ind w:left="86" w:firstLine="686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261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6.jpg"/><Relationship Id="rId5" Type="http://schemas.openxmlformats.org/officeDocument/2006/relationships/image" Target="media/image1.jpg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19" Type="http://schemas.openxmlformats.org/officeDocument/2006/relationships/image" Target="media/image24.jpg"/><Relationship Id="rId4" Type="http://schemas.openxmlformats.org/officeDocument/2006/relationships/webSettings" Target="webSettings.xml"/><Relationship Id="rId9" Type="http://schemas.openxmlformats.org/officeDocument/2006/relationships/image" Target="media/image31.jpg"/><Relationship Id="rId14" Type="http://schemas.openxmlformats.org/officeDocument/2006/relationships/image" Target="media/image9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keywords/>
  <cp:lastModifiedBy>Ирина Корда</cp:lastModifiedBy>
  <cp:revision>2</cp:revision>
  <cp:lastPrinted>2022-09-11T10:15:00Z</cp:lastPrinted>
  <dcterms:created xsi:type="dcterms:W3CDTF">2023-08-21T16:54:00Z</dcterms:created>
  <dcterms:modified xsi:type="dcterms:W3CDTF">2023-08-21T16:54:00Z</dcterms:modified>
</cp:coreProperties>
</file>